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26" w:rsidRPr="00367832" w:rsidRDefault="003B6726" w:rsidP="003B6726">
      <w:pPr>
        <w:jc w:val="center"/>
        <w:rPr>
          <w:b/>
          <w:sz w:val="32"/>
          <w:szCs w:val="32"/>
        </w:rPr>
      </w:pPr>
      <w:r w:rsidRPr="00367832">
        <w:rPr>
          <w:rFonts w:hint="eastAsia"/>
          <w:b/>
          <w:sz w:val="32"/>
          <w:szCs w:val="32"/>
        </w:rPr>
        <w:t>关于开通</w:t>
      </w:r>
      <w:r w:rsidRPr="00367832">
        <w:rPr>
          <w:rFonts w:hint="eastAsia"/>
          <w:b/>
          <w:sz w:val="32"/>
          <w:szCs w:val="32"/>
        </w:rPr>
        <w:t>CNKI</w:t>
      </w:r>
      <w:r w:rsidRPr="00367832">
        <w:rPr>
          <w:rFonts w:hint="eastAsia"/>
          <w:b/>
          <w:sz w:val="32"/>
          <w:szCs w:val="32"/>
        </w:rPr>
        <w:t>部分产品试用的通知</w:t>
      </w:r>
    </w:p>
    <w:p w:rsidR="003B6726" w:rsidRPr="0099275F" w:rsidRDefault="003B6726" w:rsidP="003B6726">
      <w:pPr>
        <w:rPr>
          <w:b/>
        </w:rPr>
      </w:pPr>
    </w:p>
    <w:p w:rsidR="003B6726" w:rsidRPr="00367832" w:rsidRDefault="003B6726" w:rsidP="003B6726">
      <w:pPr>
        <w:ind w:firstLineChars="200" w:firstLine="560"/>
        <w:rPr>
          <w:sz w:val="28"/>
          <w:szCs w:val="28"/>
        </w:rPr>
      </w:pPr>
      <w:r w:rsidRPr="00367832">
        <w:rPr>
          <w:rFonts w:hint="eastAsia"/>
          <w:sz w:val="28"/>
          <w:szCs w:val="28"/>
        </w:rPr>
        <w:t>为了满足全校师生对文献信息资源的需求，提高师生的信息满意度，图书馆与</w:t>
      </w:r>
      <w:r w:rsidRPr="00367832">
        <w:rPr>
          <w:rFonts w:hint="eastAsia"/>
          <w:sz w:val="28"/>
          <w:szCs w:val="28"/>
        </w:rPr>
        <w:t>CNKI</w:t>
      </w:r>
      <w:r w:rsidRPr="00367832">
        <w:rPr>
          <w:rFonts w:hint="eastAsia"/>
          <w:sz w:val="28"/>
          <w:szCs w:val="28"/>
        </w:rPr>
        <w:t>公司协商后，</w:t>
      </w:r>
      <w:r w:rsidRPr="00367832">
        <w:rPr>
          <w:rFonts w:hint="eastAsia"/>
          <w:sz w:val="28"/>
          <w:szCs w:val="28"/>
        </w:rPr>
        <w:t>CNKI</w:t>
      </w:r>
      <w:r w:rsidRPr="00367832">
        <w:rPr>
          <w:rFonts w:hint="eastAsia"/>
          <w:sz w:val="28"/>
          <w:szCs w:val="28"/>
        </w:rPr>
        <w:t>公司同意开通以下产品给我校师生试用。试用时间：</w:t>
      </w:r>
      <w:r w:rsidRPr="00367832">
        <w:rPr>
          <w:rFonts w:hint="eastAsia"/>
          <w:sz w:val="28"/>
          <w:szCs w:val="28"/>
        </w:rPr>
        <w:t>2020</w:t>
      </w:r>
      <w:r w:rsidRPr="00367832">
        <w:rPr>
          <w:rFonts w:hint="eastAsia"/>
          <w:sz w:val="28"/>
          <w:szCs w:val="28"/>
        </w:rPr>
        <w:t>年</w:t>
      </w:r>
      <w:r w:rsidRPr="00367832">
        <w:rPr>
          <w:rFonts w:hint="eastAsia"/>
          <w:sz w:val="28"/>
          <w:szCs w:val="28"/>
        </w:rPr>
        <w:t>5</w:t>
      </w:r>
      <w:r w:rsidRPr="00367832">
        <w:rPr>
          <w:rFonts w:hint="eastAsia"/>
          <w:sz w:val="28"/>
          <w:szCs w:val="28"/>
        </w:rPr>
        <w:t>月</w:t>
      </w:r>
      <w:r w:rsidRPr="00367832">
        <w:rPr>
          <w:rFonts w:hint="eastAsia"/>
          <w:sz w:val="28"/>
          <w:szCs w:val="28"/>
        </w:rPr>
        <w:t>20</w:t>
      </w:r>
      <w:r w:rsidRPr="00367832">
        <w:rPr>
          <w:rFonts w:hint="eastAsia"/>
          <w:sz w:val="28"/>
          <w:szCs w:val="28"/>
        </w:rPr>
        <w:t>日至</w:t>
      </w:r>
      <w:r w:rsidRPr="00367832">
        <w:rPr>
          <w:rFonts w:hint="eastAsia"/>
          <w:sz w:val="28"/>
          <w:szCs w:val="28"/>
        </w:rPr>
        <w:t>2021</w:t>
      </w:r>
      <w:r w:rsidRPr="00367832">
        <w:rPr>
          <w:rFonts w:hint="eastAsia"/>
          <w:sz w:val="28"/>
          <w:szCs w:val="28"/>
        </w:rPr>
        <w:t>年</w:t>
      </w:r>
      <w:r w:rsidR="00F57934">
        <w:rPr>
          <w:rFonts w:hint="eastAsia"/>
          <w:sz w:val="28"/>
          <w:szCs w:val="28"/>
        </w:rPr>
        <w:t>3</w:t>
      </w:r>
      <w:r w:rsidRPr="00367832">
        <w:rPr>
          <w:rFonts w:hint="eastAsia"/>
          <w:sz w:val="28"/>
          <w:szCs w:val="28"/>
        </w:rPr>
        <w:t>月</w:t>
      </w:r>
      <w:r w:rsidRPr="00367832">
        <w:rPr>
          <w:rFonts w:hint="eastAsia"/>
          <w:sz w:val="28"/>
          <w:szCs w:val="28"/>
        </w:rPr>
        <w:t>20</w:t>
      </w:r>
      <w:r w:rsidRPr="00367832">
        <w:rPr>
          <w:rFonts w:hint="eastAsia"/>
          <w:sz w:val="28"/>
          <w:szCs w:val="28"/>
        </w:rPr>
        <w:t>日</w:t>
      </w:r>
      <w:r w:rsidRPr="00367832">
        <w:rPr>
          <w:rFonts w:hint="eastAsia"/>
          <w:sz w:val="28"/>
          <w:szCs w:val="28"/>
        </w:rPr>
        <w:t>:</w:t>
      </w:r>
    </w:p>
    <w:p w:rsidR="003B6726" w:rsidRDefault="003B6726" w:rsidP="003B6726"/>
    <w:tbl>
      <w:tblPr>
        <w:tblW w:w="13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54"/>
        <w:gridCol w:w="7109"/>
        <w:gridCol w:w="3765"/>
      </w:tblGrid>
      <w:tr w:rsidR="006E2FA5" w:rsidTr="00273239">
        <w:trPr>
          <w:trHeight w:val="784"/>
          <w:jc w:val="center"/>
        </w:trPr>
        <w:tc>
          <w:tcPr>
            <w:tcW w:w="674" w:type="dxa"/>
            <w:vAlign w:val="center"/>
          </w:tcPr>
          <w:p w:rsidR="006E2FA5" w:rsidRDefault="006E2FA5" w:rsidP="00DE7F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序号</w:t>
            </w:r>
          </w:p>
        </w:tc>
        <w:tc>
          <w:tcPr>
            <w:tcW w:w="2154" w:type="dxa"/>
            <w:vAlign w:val="center"/>
          </w:tcPr>
          <w:p w:rsidR="006E2FA5" w:rsidRDefault="006E2FA5" w:rsidP="00DE7F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数据库名称</w:t>
            </w:r>
          </w:p>
        </w:tc>
        <w:tc>
          <w:tcPr>
            <w:tcW w:w="7109" w:type="dxa"/>
            <w:vAlign w:val="center"/>
          </w:tcPr>
          <w:p w:rsidR="006E2FA5" w:rsidRDefault="006E2FA5" w:rsidP="00DE7F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专辑名称</w:t>
            </w:r>
          </w:p>
        </w:tc>
        <w:tc>
          <w:tcPr>
            <w:tcW w:w="3765" w:type="dxa"/>
            <w:vAlign w:val="center"/>
          </w:tcPr>
          <w:p w:rsidR="006E2FA5" w:rsidRDefault="006E2FA5" w:rsidP="0027323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链接</w:t>
            </w:r>
          </w:p>
        </w:tc>
      </w:tr>
      <w:tr w:rsidR="006E2FA5" w:rsidTr="00273239">
        <w:trPr>
          <w:trHeight w:val="1411"/>
          <w:jc w:val="center"/>
        </w:trPr>
        <w:tc>
          <w:tcPr>
            <w:tcW w:w="674" w:type="dxa"/>
            <w:vAlign w:val="center"/>
          </w:tcPr>
          <w:p w:rsidR="006E2FA5" w:rsidRDefault="006E2FA5" w:rsidP="00DE7F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154" w:type="dxa"/>
            <w:vAlign w:val="center"/>
          </w:tcPr>
          <w:p w:rsidR="006E2FA5" w:rsidRDefault="006E2FA5" w:rsidP="00DE7F5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中国优秀硕士学位论文全文数据库</w:t>
            </w:r>
          </w:p>
        </w:tc>
        <w:tc>
          <w:tcPr>
            <w:tcW w:w="7109" w:type="dxa"/>
            <w:vAlign w:val="center"/>
          </w:tcPr>
          <w:p w:rsidR="006E2FA5" w:rsidRDefault="006E2FA5" w:rsidP="00DE7F5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基础科学、工程科技I、工程科技II、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农业科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技、哲学与人文科学、社会科学I、社会科学II、信息科技、经济与管理科学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E2FA5" w:rsidRDefault="0099275F" w:rsidP="0027323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hyperlink r:id="rId7" w:history="1">
              <w:r w:rsidR="00273239" w:rsidRPr="0099275F">
                <w:rPr>
                  <w:rStyle w:val="a5"/>
                  <w:rFonts w:ascii="仿宋" w:eastAsia="仿宋" w:hAnsi="仿宋" w:cs="宋体"/>
                  <w:kern w:val="0"/>
                  <w:sz w:val="24"/>
                </w:rPr>
                <w:t>https://kns.cnk</w:t>
              </w:r>
              <w:r w:rsidR="00273239" w:rsidRPr="0099275F">
                <w:rPr>
                  <w:rStyle w:val="a5"/>
                  <w:rFonts w:ascii="仿宋" w:eastAsia="仿宋" w:hAnsi="仿宋" w:cs="宋体"/>
                  <w:kern w:val="0"/>
                  <w:sz w:val="24"/>
                </w:rPr>
                <w:t>i</w:t>
              </w:r>
              <w:r w:rsidR="00273239" w:rsidRPr="0099275F">
                <w:rPr>
                  <w:rStyle w:val="a5"/>
                  <w:rFonts w:ascii="仿宋" w:eastAsia="仿宋" w:hAnsi="仿宋" w:cs="宋体"/>
                  <w:kern w:val="0"/>
                  <w:sz w:val="24"/>
                </w:rPr>
                <w:t>.</w:t>
              </w:r>
              <w:r w:rsidR="00273239" w:rsidRPr="0099275F">
                <w:rPr>
                  <w:rStyle w:val="a5"/>
                  <w:rFonts w:ascii="仿宋" w:eastAsia="仿宋" w:hAnsi="仿宋" w:cs="宋体"/>
                  <w:kern w:val="0"/>
                  <w:sz w:val="24"/>
                </w:rPr>
                <w:t>net/kns/brief/result.aspx?dbprefix=CDMD</w:t>
              </w:r>
            </w:hyperlink>
          </w:p>
        </w:tc>
      </w:tr>
      <w:tr w:rsidR="006E2FA5" w:rsidTr="00273239">
        <w:trPr>
          <w:trHeight w:val="1166"/>
          <w:jc w:val="center"/>
        </w:trPr>
        <w:tc>
          <w:tcPr>
            <w:tcW w:w="674" w:type="dxa"/>
            <w:vAlign w:val="center"/>
          </w:tcPr>
          <w:p w:rsidR="006E2FA5" w:rsidRDefault="006E2FA5" w:rsidP="00DE7F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154" w:type="dxa"/>
            <w:vAlign w:val="center"/>
          </w:tcPr>
          <w:p w:rsidR="006E2FA5" w:rsidRDefault="006E2FA5" w:rsidP="00DE7F5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中国工具书网络出版总库（全专辑）</w:t>
            </w:r>
          </w:p>
        </w:tc>
        <w:tc>
          <w:tcPr>
            <w:tcW w:w="7109" w:type="dxa"/>
            <w:vAlign w:val="center"/>
          </w:tcPr>
          <w:p w:rsidR="006E2FA5" w:rsidRDefault="006E2FA5" w:rsidP="00DE7F5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基础科学、工程科技I、工程科技II、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农业科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技、</w:t>
            </w:r>
            <w:hyperlink r:id="rId8" w:history="1">
              <w:r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医药卫生科技</w:t>
              </w:r>
            </w:hyperlink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、哲学与人文科学、社会科学I、社会科学II、信息科技、经济与管理科学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E2FA5" w:rsidRDefault="0099275F" w:rsidP="0027323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hyperlink r:id="rId9" w:history="1">
              <w:r w:rsidR="006E2FA5" w:rsidRPr="0099275F">
                <w:rPr>
                  <w:rStyle w:val="a5"/>
                  <w:rFonts w:ascii="仿宋" w:eastAsia="仿宋" w:hAnsi="仿宋" w:cs="宋体"/>
                  <w:kern w:val="0"/>
                  <w:sz w:val="24"/>
                </w:rPr>
                <w:t>http://gongj</w:t>
              </w:r>
              <w:r w:rsidR="006E2FA5" w:rsidRPr="0099275F">
                <w:rPr>
                  <w:rStyle w:val="a5"/>
                  <w:rFonts w:ascii="仿宋" w:eastAsia="仿宋" w:hAnsi="仿宋" w:cs="宋体"/>
                  <w:kern w:val="0"/>
                  <w:sz w:val="24"/>
                </w:rPr>
                <w:t>u</w:t>
              </w:r>
              <w:r w:rsidR="006E2FA5" w:rsidRPr="0099275F">
                <w:rPr>
                  <w:rStyle w:val="a5"/>
                  <w:rFonts w:ascii="仿宋" w:eastAsia="仿宋" w:hAnsi="仿宋" w:cs="宋体"/>
                  <w:kern w:val="0"/>
                  <w:sz w:val="24"/>
                </w:rPr>
                <w:t>shu.cnki.net/rbook/</w:t>
              </w:r>
            </w:hyperlink>
          </w:p>
        </w:tc>
      </w:tr>
      <w:tr w:rsidR="006E2FA5" w:rsidTr="00273239">
        <w:trPr>
          <w:trHeight w:val="1391"/>
          <w:jc w:val="center"/>
        </w:trPr>
        <w:tc>
          <w:tcPr>
            <w:tcW w:w="674" w:type="dxa"/>
            <w:vAlign w:val="center"/>
          </w:tcPr>
          <w:p w:rsidR="006E2FA5" w:rsidRDefault="006E2FA5" w:rsidP="00DE7F5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2154" w:type="dxa"/>
            <w:vAlign w:val="center"/>
          </w:tcPr>
          <w:p w:rsidR="006E2FA5" w:rsidRDefault="006E2FA5" w:rsidP="00DE7F5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重要会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议论文全文数据库（全专辑）</w:t>
            </w:r>
          </w:p>
        </w:tc>
        <w:tc>
          <w:tcPr>
            <w:tcW w:w="7109" w:type="dxa"/>
            <w:vAlign w:val="center"/>
          </w:tcPr>
          <w:p w:rsidR="006E2FA5" w:rsidRDefault="006E2FA5" w:rsidP="00DE7F5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基础科学、工程科技I、工程科技II、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农业科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技、</w:t>
            </w:r>
            <w:hyperlink r:id="rId10" w:history="1">
              <w:r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医药卫生科技</w:t>
              </w:r>
            </w:hyperlink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、哲学与人文科学、社会科学I、社会科学II、信息科技、经济与管理科学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E2FA5" w:rsidRDefault="0099275F" w:rsidP="0027323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hyperlink r:id="rId11" w:history="1">
              <w:r w:rsidR="00273239" w:rsidRPr="0099275F">
                <w:rPr>
                  <w:rStyle w:val="a5"/>
                  <w:rFonts w:ascii="仿宋" w:eastAsia="仿宋" w:hAnsi="仿宋" w:cs="宋体"/>
                  <w:kern w:val="0"/>
                  <w:sz w:val="24"/>
                </w:rPr>
                <w:t>https://</w:t>
              </w:r>
              <w:r w:rsidR="00273239" w:rsidRPr="0099275F">
                <w:rPr>
                  <w:rStyle w:val="a5"/>
                  <w:rFonts w:ascii="仿宋" w:eastAsia="仿宋" w:hAnsi="仿宋" w:cs="宋体"/>
                  <w:kern w:val="0"/>
                  <w:sz w:val="24"/>
                </w:rPr>
                <w:t>k</w:t>
              </w:r>
              <w:r w:rsidR="00273239" w:rsidRPr="0099275F">
                <w:rPr>
                  <w:rStyle w:val="a5"/>
                  <w:rFonts w:ascii="仿宋" w:eastAsia="仿宋" w:hAnsi="仿宋" w:cs="宋体"/>
                  <w:kern w:val="0"/>
                  <w:sz w:val="24"/>
                </w:rPr>
                <w:t>ns.cnki.net/kns/brief/result.aspx?dbprefix=CIPD</w:t>
              </w:r>
            </w:hyperlink>
          </w:p>
        </w:tc>
      </w:tr>
      <w:tr w:rsidR="006E2FA5" w:rsidTr="00273239">
        <w:trPr>
          <w:trHeight w:val="1391"/>
          <w:jc w:val="center"/>
        </w:trPr>
        <w:tc>
          <w:tcPr>
            <w:tcW w:w="674" w:type="dxa"/>
            <w:vAlign w:val="center"/>
          </w:tcPr>
          <w:p w:rsidR="006E2FA5" w:rsidRDefault="006E2FA5" w:rsidP="00DE7F5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4</w:t>
            </w:r>
          </w:p>
        </w:tc>
        <w:tc>
          <w:tcPr>
            <w:tcW w:w="2154" w:type="dxa"/>
            <w:vAlign w:val="center"/>
          </w:tcPr>
          <w:p w:rsidR="006E2FA5" w:rsidRDefault="006E2FA5" w:rsidP="00DE7F5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中国科技项目创新成果鉴定意见数据库（全专辑）</w:t>
            </w:r>
          </w:p>
        </w:tc>
        <w:tc>
          <w:tcPr>
            <w:tcW w:w="7109" w:type="dxa"/>
            <w:vAlign w:val="center"/>
          </w:tcPr>
          <w:p w:rsidR="006E2FA5" w:rsidRDefault="006E2FA5" w:rsidP="00DE7F5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基础科学、工程科技I、工程科技II、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农业科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技、</w:t>
            </w:r>
            <w:hyperlink r:id="rId12" w:history="1">
              <w:r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医药卫生科技</w:t>
              </w:r>
            </w:hyperlink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、哲学与人文科学、社会科学I、社会科学II、信息科技、经济与管理科学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E2FA5" w:rsidRDefault="0099275F" w:rsidP="0027323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hyperlink r:id="rId13" w:history="1">
              <w:r w:rsidR="00273239" w:rsidRPr="0099275F">
                <w:rPr>
                  <w:rStyle w:val="a5"/>
                  <w:rFonts w:ascii="仿宋" w:eastAsia="仿宋" w:hAnsi="仿宋" w:cs="宋体"/>
                  <w:kern w:val="0"/>
                  <w:sz w:val="24"/>
                </w:rPr>
                <w:t>https://kns.cnki.net/kns/brief/result.a</w:t>
              </w:r>
              <w:r w:rsidR="00273239" w:rsidRPr="0099275F">
                <w:rPr>
                  <w:rStyle w:val="a5"/>
                  <w:rFonts w:ascii="仿宋" w:eastAsia="仿宋" w:hAnsi="仿宋" w:cs="宋体"/>
                  <w:kern w:val="0"/>
                  <w:sz w:val="24"/>
                </w:rPr>
                <w:t>s</w:t>
              </w:r>
              <w:r w:rsidR="00273239" w:rsidRPr="0099275F">
                <w:rPr>
                  <w:rStyle w:val="a5"/>
                  <w:rFonts w:ascii="仿宋" w:eastAsia="仿宋" w:hAnsi="仿宋" w:cs="宋体"/>
                  <w:kern w:val="0"/>
                  <w:sz w:val="24"/>
                </w:rPr>
                <w:t>px?dbprefix=SNAD</w:t>
              </w:r>
            </w:hyperlink>
          </w:p>
        </w:tc>
      </w:tr>
      <w:tr w:rsidR="006E2FA5" w:rsidTr="00273239">
        <w:trPr>
          <w:trHeight w:val="1391"/>
          <w:jc w:val="center"/>
        </w:trPr>
        <w:tc>
          <w:tcPr>
            <w:tcW w:w="674" w:type="dxa"/>
            <w:vAlign w:val="center"/>
          </w:tcPr>
          <w:p w:rsidR="006E2FA5" w:rsidRDefault="006E2FA5" w:rsidP="00DE7F5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154" w:type="dxa"/>
            <w:vAlign w:val="center"/>
          </w:tcPr>
          <w:p w:rsidR="006E2FA5" w:rsidRDefault="006E2FA5" w:rsidP="00DE7F5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中国标准全文数据库（全专辑）</w:t>
            </w:r>
          </w:p>
        </w:tc>
        <w:tc>
          <w:tcPr>
            <w:tcW w:w="7109" w:type="dxa"/>
            <w:vAlign w:val="center"/>
          </w:tcPr>
          <w:p w:rsidR="006E2FA5" w:rsidRDefault="006E2FA5" w:rsidP="00DE7F5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基础科学、工程科技I、工程科技II、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农业科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技、</w:t>
            </w:r>
            <w:hyperlink r:id="rId14" w:history="1">
              <w:r>
                <w:rPr>
                  <w:rFonts w:ascii="仿宋" w:eastAsia="仿宋" w:hAnsi="仿宋" w:cs="宋体"/>
                  <w:color w:val="000000"/>
                  <w:kern w:val="0"/>
                  <w:sz w:val="24"/>
                </w:rPr>
                <w:t>医药卫生科技</w:t>
              </w:r>
            </w:hyperlink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、哲学与人文科学、社会科学I、社会科学II、信息科技、经济与管理科学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6E2FA5" w:rsidRDefault="0099275F" w:rsidP="0027323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hyperlink r:id="rId15" w:history="1">
              <w:r w:rsidR="006E2FA5" w:rsidRPr="0099275F">
                <w:rPr>
                  <w:rStyle w:val="a5"/>
                  <w:rFonts w:ascii="仿宋" w:eastAsia="仿宋" w:hAnsi="仿宋" w:cs="宋体"/>
                  <w:kern w:val="0"/>
                  <w:sz w:val="24"/>
                </w:rPr>
                <w:t>https://kns.cnki</w:t>
              </w:r>
              <w:bookmarkStart w:id="0" w:name="_GoBack"/>
              <w:bookmarkEnd w:id="0"/>
              <w:r w:rsidR="006E2FA5" w:rsidRPr="0099275F">
                <w:rPr>
                  <w:rStyle w:val="a5"/>
                  <w:rFonts w:ascii="仿宋" w:eastAsia="仿宋" w:hAnsi="仿宋" w:cs="宋体"/>
                  <w:kern w:val="0"/>
                  <w:sz w:val="24"/>
                </w:rPr>
                <w:t>.</w:t>
              </w:r>
              <w:r w:rsidR="006E2FA5" w:rsidRPr="0099275F">
                <w:rPr>
                  <w:rStyle w:val="a5"/>
                  <w:rFonts w:ascii="仿宋" w:eastAsia="仿宋" w:hAnsi="仿宋" w:cs="宋体"/>
                  <w:kern w:val="0"/>
                  <w:sz w:val="24"/>
                </w:rPr>
                <w:t>net/kns/brief/result.aspx?dbprefix=CISD</w:t>
              </w:r>
            </w:hyperlink>
          </w:p>
        </w:tc>
      </w:tr>
    </w:tbl>
    <w:p w:rsidR="003B6726" w:rsidRPr="008A670C" w:rsidRDefault="003B6726" w:rsidP="003B6726"/>
    <w:p w:rsidR="006A5649" w:rsidRPr="003B6726" w:rsidRDefault="006A5649"/>
    <w:sectPr w:rsidR="006A5649" w:rsidRPr="003B6726" w:rsidSect="006E2F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58D" w:rsidRDefault="0044358D" w:rsidP="00F57934">
      <w:r>
        <w:separator/>
      </w:r>
    </w:p>
  </w:endnote>
  <w:endnote w:type="continuationSeparator" w:id="0">
    <w:p w:rsidR="0044358D" w:rsidRDefault="0044358D" w:rsidP="00F5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58D" w:rsidRDefault="0044358D" w:rsidP="00F57934">
      <w:r>
        <w:separator/>
      </w:r>
    </w:p>
  </w:footnote>
  <w:footnote w:type="continuationSeparator" w:id="0">
    <w:p w:rsidR="0044358D" w:rsidRDefault="0044358D" w:rsidP="00F57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26"/>
    <w:rsid w:val="00273239"/>
    <w:rsid w:val="003B6726"/>
    <w:rsid w:val="0044358D"/>
    <w:rsid w:val="00642786"/>
    <w:rsid w:val="006A5649"/>
    <w:rsid w:val="006E2FA5"/>
    <w:rsid w:val="0099275F"/>
    <w:rsid w:val="00E8650E"/>
    <w:rsid w:val="00F5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79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7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7934"/>
    <w:rPr>
      <w:sz w:val="18"/>
      <w:szCs w:val="18"/>
    </w:rPr>
  </w:style>
  <w:style w:type="character" w:styleId="a5">
    <w:name w:val="Hyperlink"/>
    <w:basedOn w:val="a0"/>
    <w:uiPriority w:val="99"/>
    <w:unhideWhenUsed/>
    <w:rsid w:val="0099275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927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79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7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7934"/>
    <w:rPr>
      <w:sz w:val="18"/>
      <w:szCs w:val="18"/>
    </w:rPr>
  </w:style>
  <w:style w:type="character" w:styleId="a5">
    <w:name w:val="Hyperlink"/>
    <w:basedOn w:val="a0"/>
    <w:uiPriority w:val="99"/>
    <w:unhideWhenUsed/>
    <w:rsid w:val="0099275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927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s.cnki.net/kns/brief/javascript:void(0);" TargetMode="External"/><Relationship Id="rId13" Type="http://schemas.openxmlformats.org/officeDocument/2006/relationships/hyperlink" Target="https://kns.cnki.net/kns/brief/result.aspx?dbprefix=SN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ns.cnki.net/kns/brief/result.aspx?dbprefix=CDMD" TargetMode="External"/><Relationship Id="rId12" Type="http://schemas.openxmlformats.org/officeDocument/2006/relationships/hyperlink" Target="https://kns.cnki.net/kns/brief/javascript:void(0);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kns.cnki.net/kns/brief/result.aspx?dbprefix=CIP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ns.cnki.net/kns/brief/result.aspx?dbprefix=CISD" TargetMode="External"/><Relationship Id="rId10" Type="http://schemas.openxmlformats.org/officeDocument/2006/relationships/hyperlink" Target="https://kns.cnki.net/kns/brief/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ngjushu.cnki.net/rbook/" TargetMode="External"/><Relationship Id="rId14" Type="http://schemas.openxmlformats.org/officeDocument/2006/relationships/hyperlink" Target="https://kns.cnki.net/kns/brief/javascript:void(0)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6</cp:revision>
  <cp:lastPrinted>2020-05-20T08:45:00Z</cp:lastPrinted>
  <dcterms:created xsi:type="dcterms:W3CDTF">2020-05-20T07:14:00Z</dcterms:created>
  <dcterms:modified xsi:type="dcterms:W3CDTF">2020-05-20T08:50:00Z</dcterms:modified>
</cp:coreProperties>
</file>